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99" w:rsidRPr="008C0BB1" w:rsidRDefault="00565199" w:rsidP="008C0BB1">
      <w:pPr>
        <w:pStyle w:val="a3"/>
        <w:ind w:left="2551" w:right="2470"/>
        <w:jc w:val="center"/>
      </w:pPr>
      <w:r w:rsidRPr="008C0BB1">
        <w:t>Карта</w:t>
      </w:r>
      <w:r w:rsidRPr="008C0BB1">
        <w:rPr>
          <w:spacing w:val="-5"/>
        </w:rPr>
        <w:t xml:space="preserve"> </w:t>
      </w:r>
      <w:r w:rsidRPr="008C0BB1">
        <w:t>оценки</w:t>
      </w:r>
      <w:r w:rsidRPr="008C0BB1">
        <w:rPr>
          <w:spacing w:val="-5"/>
        </w:rPr>
        <w:t xml:space="preserve"> </w:t>
      </w:r>
      <w:r w:rsidRPr="008C0BB1">
        <w:t>психолого-педагогических</w:t>
      </w:r>
      <w:r w:rsidRPr="008C0BB1">
        <w:rPr>
          <w:spacing w:val="-4"/>
        </w:rPr>
        <w:t xml:space="preserve"> </w:t>
      </w:r>
      <w:r w:rsidRPr="008C0BB1">
        <w:t>условий</w:t>
      </w:r>
    </w:p>
    <w:p w:rsidR="00565199" w:rsidRDefault="00565199" w:rsidP="00863D91">
      <w:pPr>
        <w:pStyle w:val="a3"/>
        <w:ind w:left="2551" w:right="2471"/>
        <w:jc w:val="center"/>
      </w:pPr>
      <w:r w:rsidRPr="008C0BB1">
        <w:t>реализации</w:t>
      </w:r>
      <w:r w:rsidRPr="008C0BB1">
        <w:rPr>
          <w:spacing w:val="-5"/>
        </w:rPr>
        <w:t xml:space="preserve"> </w:t>
      </w:r>
      <w:r w:rsidRPr="008C0BB1">
        <w:t>основной</w:t>
      </w:r>
      <w:r w:rsidRPr="008C0BB1">
        <w:rPr>
          <w:spacing w:val="-5"/>
        </w:rPr>
        <w:t xml:space="preserve"> </w:t>
      </w:r>
      <w:r w:rsidRPr="008C0BB1">
        <w:t>образовательной</w:t>
      </w:r>
      <w:r w:rsidRPr="008C0BB1">
        <w:rPr>
          <w:spacing w:val="-5"/>
        </w:rPr>
        <w:t xml:space="preserve"> </w:t>
      </w:r>
      <w:r w:rsidRPr="008C0BB1">
        <w:t>программы</w:t>
      </w:r>
      <w:r w:rsidRPr="008C0BB1">
        <w:rPr>
          <w:spacing w:val="-4"/>
        </w:rPr>
        <w:t xml:space="preserve"> </w:t>
      </w:r>
      <w:r w:rsidRPr="008C0BB1">
        <w:t>дошкольного</w:t>
      </w:r>
      <w:r w:rsidRPr="008C0BB1">
        <w:rPr>
          <w:spacing w:val="-5"/>
        </w:rPr>
        <w:t xml:space="preserve"> </w:t>
      </w:r>
      <w:r w:rsidR="008C0BB1">
        <w:t>образования в М</w:t>
      </w:r>
      <w:r w:rsidRPr="008C0BB1">
        <w:t>ДО</w:t>
      </w:r>
      <w:r w:rsidR="008C0BB1">
        <w:t>А</w:t>
      </w:r>
      <w:r w:rsidRPr="008C0BB1">
        <w:t xml:space="preserve">У </w:t>
      </w:r>
      <w:r w:rsidR="008C0BB1">
        <w:t>«Детский сад № 92 г</w:t>
      </w:r>
      <w:proofErr w:type="gramStart"/>
      <w:r w:rsidR="008C0BB1">
        <w:t>.О</w:t>
      </w:r>
      <w:proofErr w:type="gramEnd"/>
      <w:r w:rsidR="008C0BB1">
        <w:t>рска (2023-2024</w:t>
      </w:r>
      <w:r w:rsidRPr="008C0BB1">
        <w:t xml:space="preserve"> учебный год)</w:t>
      </w:r>
    </w:p>
    <w:p w:rsidR="00863D91" w:rsidRPr="00863D91" w:rsidRDefault="00863D91" w:rsidP="00863D91">
      <w:pPr>
        <w:pStyle w:val="a3"/>
        <w:ind w:left="2551" w:right="2471"/>
        <w:jc w:val="center"/>
      </w:pPr>
    </w:p>
    <w:tbl>
      <w:tblPr>
        <w:tblStyle w:val="TableNormal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409"/>
        <w:gridCol w:w="2694"/>
        <w:gridCol w:w="2976"/>
        <w:gridCol w:w="2977"/>
        <w:gridCol w:w="992"/>
      </w:tblGrid>
      <w:tr w:rsidR="00565199" w:rsidRPr="008C0BB1" w:rsidTr="00D356EA">
        <w:trPr>
          <w:trHeight w:val="827"/>
        </w:trPr>
        <w:tc>
          <w:tcPr>
            <w:tcW w:w="3119" w:type="dxa"/>
          </w:tcPr>
          <w:p w:rsidR="00565199" w:rsidRPr="008C0BB1" w:rsidRDefault="00565199" w:rsidP="008C0BB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2409" w:type="dxa"/>
          </w:tcPr>
          <w:p w:rsidR="008C0BB1" w:rsidRPr="008C0BB1" w:rsidRDefault="008C0BB1" w:rsidP="008C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  <w:r w:rsidR="00565199" w:rsidRPr="008C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подтверждается </w:t>
            </w:r>
          </w:p>
          <w:p w:rsidR="00565199" w:rsidRPr="008C0BB1" w:rsidRDefault="00565199" w:rsidP="008C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8C0BB1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2694" w:type="dxa"/>
          </w:tcPr>
          <w:p w:rsidR="00565199" w:rsidRPr="008C0BB1" w:rsidRDefault="00565199" w:rsidP="008C0BB1">
            <w:pPr>
              <w:pStyle w:val="TableParagraph"/>
              <w:ind w:left="407" w:right="3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Скорее</w:t>
            </w:r>
            <w:proofErr w:type="spellEnd"/>
            <w:r w:rsidRPr="008C0B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не</w:t>
            </w:r>
            <w:proofErr w:type="spellEnd"/>
            <w:r w:rsidRPr="008C0BB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  <w:r w:rsidRPr="008C0B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1</w:t>
            </w:r>
            <w:r w:rsidRPr="008C0BB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976" w:type="dxa"/>
          </w:tcPr>
          <w:p w:rsidR="00565199" w:rsidRPr="008C0BB1" w:rsidRDefault="00565199" w:rsidP="008C0BB1">
            <w:pPr>
              <w:pStyle w:val="TableParagraph"/>
              <w:ind w:left="478" w:right="4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Скорее</w:t>
            </w:r>
            <w:proofErr w:type="spellEnd"/>
            <w:r w:rsidRPr="008C0BB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  <w:r w:rsidRPr="008C0B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2</w:t>
            </w:r>
            <w:r w:rsidRPr="008C0BB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2977" w:type="dxa"/>
          </w:tcPr>
          <w:p w:rsidR="00565199" w:rsidRPr="008C0BB1" w:rsidRDefault="00565199" w:rsidP="008C0BB1">
            <w:pPr>
              <w:pStyle w:val="TableParagraph"/>
              <w:ind w:left="659" w:right="151" w:hanging="492"/>
              <w:rPr>
                <w:b/>
                <w:sz w:val="24"/>
                <w:szCs w:val="24"/>
              </w:rPr>
            </w:pPr>
            <w:proofErr w:type="spellStart"/>
            <w:r w:rsidRPr="008C0BB1">
              <w:rPr>
                <w:b/>
                <w:spacing w:val="-1"/>
                <w:sz w:val="24"/>
                <w:szCs w:val="24"/>
              </w:rPr>
              <w:t>Подтверждается</w:t>
            </w:r>
            <w:proofErr w:type="spellEnd"/>
            <w:r w:rsidRPr="008C0BB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3</w:t>
            </w:r>
            <w:r w:rsidRPr="008C0BB1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92" w:type="dxa"/>
          </w:tcPr>
          <w:p w:rsidR="00565199" w:rsidRPr="008C0BB1" w:rsidRDefault="00565199" w:rsidP="00926D99">
            <w:pPr>
              <w:pStyle w:val="TableParagraph"/>
              <w:ind w:left="106" w:right="208"/>
              <w:rPr>
                <w:b/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Балл</w:t>
            </w:r>
            <w:proofErr w:type="spellEnd"/>
            <w:r w:rsidRPr="008C0BB1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pacing w:val="-1"/>
                <w:sz w:val="24"/>
                <w:szCs w:val="24"/>
              </w:rPr>
              <w:t>эксперта</w:t>
            </w:r>
            <w:proofErr w:type="spellEnd"/>
          </w:p>
        </w:tc>
      </w:tr>
      <w:tr w:rsidR="00565199" w:rsidRPr="008C0BB1" w:rsidTr="00F6294B">
        <w:trPr>
          <w:trHeight w:val="276"/>
        </w:trPr>
        <w:tc>
          <w:tcPr>
            <w:tcW w:w="15167" w:type="dxa"/>
            <w:gridSpan w:val="6"/>
          </w:tcPr>
          <w:p w:rsidR="00565199" w:rsidRPr="008C0BB1" w:rsidRDefault="00565199" w:rsidP="008C0BB1">
            <w:pPr>
              <w:pStyle w:val="TableParagraph"/>
              <w:ind w:left="3794" w:right="3783"/>
              <w:jc w:val="center"/>
              <w:rPr>
                <w:b/>
                <w:sz w:val="24"/>
                <w:szCs w:val="24"/>
                <w:lang w:val="ru-RU"/>
              </w:rPr>
            </w:pPr>
            <w:r w:rsidRPr="008C0BB1">
              <w:rPr>
                <w:b/>
                <w:sz w:val="24"/>
                <w:szCs w:val="24"/>
                <w:lang w:val="ru-RU"/>
              </w:rPr>
              <w:t>Показатель</w:t>
            </w:r>
            <w:r w:rsidRPr="008C0B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1.</w:t>
            </w:r>
            <w:r w:rsidRPr="008C0BB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«Характер</w:t>
            </w:r>
            <w:r w:rsidRPr="008C0BB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взаимодействия</w:t>
            </w:r>
            <w:r w:rsidRPr="008C0B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сотрудников</w:t>
            </w:r>
            <w:r w:rsidRPr="008C0B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с</w:t>
            </w:r>
            <w:r w:rsidRPr="008C0BB1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детьми»</w:t>
            </w:r>
          </w:p>
        </w:tc>
      </w:tr>
      <w:tr w:rsidR="00D54D62" w:rsidRPr="008C0BB1" w:rsidTr="00F6294B">
        <w:trPr>
          <w:trHeight w:val="2818"/>
        </w:trPr>
        <w:tc>
          <w:tcPr>
            <w:tcW w:w="3119" w:type="dxa"/>
          </w:tcPr>
          <w:p w:rsidR="008C0BB1" w:rsidRPr="008C0BB1" w:rsidRDefault="008C0BB1" w:rsidP="008C0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Педагогическое общение</w:t>
            </w:r>
          </w:p>
          <w:p w:rsidR="008C0BB1" w:rsidRPr="008C0BB1" w:rsidRDefault="008C0BB1" w:rsidP="008C0B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отношений. </w:t>
            </w:r>
            <w:proofErr w:type="gramStart"/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(Умение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общение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(обучающиеся, родители,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коллеги).</w:t>
            </w:r>
            <w:proofErr w:type="gramEnd"/>
          </w:p>
        </w:tc>
        <w:tc>
          <w:tcPr>
            <w:tcW w:w="2409" w:type="dxa"/>
          </w:tcPr>
          <w:p w:rsidR="008C0BB1" w:rsidRPr="00CD1477" w:rsidRDefault="008C0BB1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гибкая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C0BB1" w:rsidRPr="00CD1477" w:rsidRDefault="008C0BB1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Стиль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ситуативный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гибкая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эмоциональный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комфорт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субъектам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spellEnd"/>
            <w:r w:rsidR="00926D99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="00926D99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C0BB1" w:rsidRPr="008C0BB1" w:rsidRDefault="008C0BB1" w:rsidP="00926D99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Ведущая</w:t>
            </w:r>
            <w:r w:rsidRPr="00926D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модель</w:t>
            </w:r>
            <w:r w:rsidR="00926D99">
              <w:rPr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общения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–</w:t>
            </w:r>
            <w:r w:rsidRPr="008C0BB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926D99">
              <w:rPr>
                <w:sz w:val="24"/>
                <w:szCs w:val="24"/>
                <w:lang w:val="ru-RU"/>
              </w:rPr>
              <w:t xml:space="preserve">личностно </w:t>
            </w:r>
            <w:proofErr w:type="gramStart"/>
            <w:r w:rsidR="00926D99">
              <w:rPr>
                <w:sz w:val="24"/>
                <w:szCs w:val="24"/>
                <w:lang w:val="ru-RU"/>
              </w:rPr>
              <w:t>–</w:t>
            </w:r>
            <w:r w:rsidRPr="008C0BB1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8C0BB1">
              <w:rPr>
                <w:sz w:val="24"/>
                <w:szCs w:val="24"/>
                <w:lang w:val="ru-RU"/>
              </w:rPr>
              <w:t>риентированная,</w:t>
            </w:r>
            <w:r w:rsidR="00926D99">
              <w:rPr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обеспечивается</w:t>
            </w:r>
            <w:r w:rsidR="00926D99">
              <w:rPr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эмоциональный</w:t>
            </w:r>
            <w:r w:rsidR="00926D99">
              <w:rPr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комфорт.</w:t>
            </w:r>
          </w:p>
        </w:tc>
        <w:tc>
          <w:tcPr>
            <w:tcW w:w="2977" w:type="dxa"/>
          </w:tcPr>
          <w:p w:rsidR="008C0BB1" w:rsidRPr="008C0BB1" w:rsidRDefault="008C0BB1" w:rsidP="00926D9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C0BB1">
              <w:rPr>
                <w:sz w:val="24"/>
                <w:szCs w:val="24"/>
              </w:rPr>
              <w:t>Консультационно</w:t>
            </w:r>
            <w:proofErr w:type="spellEnd"/>
            <w:r w:rsidR="00926D99">
              <w:rPr>
                <w:sz w:val="24"/>
                <w:szCs w:val="24"/>
                <w:lang w:val="ru-RU"/>
              </w:rPr>
              <w:t xml:space="preserve"> </w:t>
            </w:r>
            <w:r w:rsidR="00926D99">
              <w:rPr>
                <w:sz w:val="24"/>
                <w:szCs w:val="24"/>
              </w:rPr>
              <w:t>–</w:t>
            </w:r>
            <w:r w:rsidR="00926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просветительская</w:t>
            </w:r>
            <w:proofErr w:type="spellEnd"/>
            <w:r w:rsidR="00926D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6D99">
              <w:rPr>
                <w:sz w:val="24"/>
                <w:szCs w:val="24"/>
                <w:lang w:val="ru-RU"/>
              </w:rPr>
              <w:t>п</w:t>
            </w:r>
            <w:r w:rsidR="00926D99" w:rsidRPr="008C0BB1">
              <w:rPr>
                <w:sz w:val="24"/>
                <w:szCs w:val="24"/>
              </w:rPr>
              <w:t>омощь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C0BB1" w:rsidRPr="008C0BB1" w:rsidRDefault="008C0BB1" w:rsidP="008C0BB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0BB1">
              <w:rPr>
                <w:sz w:val="24"/>
                <w:szCs w:val="24"/>
              </w:rPr>
              <w:t>2</w:t>
            </w:r>
          </w:p>
        </w:tc>
      </w:tr>
      <w:tr w:rsidR="00D54D62" w:rsidRPr="008C0BB1" w:rsidTr="00F6294B">
        <w:trPr>
          <w:trHeight w:val="2040"/>
        </w:trPr>
        <w:tc>
          <w:tcPr>
            <w:tcW w:w="3119" w:type="dxa"/>
          </w:tcPr>
          <w:p w:rsidR="00926D99" w:rsidRPr="00926D99" w:rsidRDefault="00926D99" w:rsidP="00926D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1.2.</w:t>
            </w:r>
            <w:r w:rsidRPr="00926D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Педагогическое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общение</w:t>
            </w:r>
          </w:p>
          <w:p w:rsidR="00926D99" w:rsidRPr="00926D99" w:rsidRDefault="00926D99" w:rsidP="00926D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с</w:t>
            </w:r>
            <w:r w:rsidRPr="00926D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воспитанниками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(обучающимися)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Оптимизация</w:t>
            </w:r>
            <w:r w:rsidRPr="00926D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индивидуализация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педагогического</w:t>
            </w:r>
            <w:r w:rsidRPr="00926D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общения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воспитанниками </w:t>
            </w:r>
            <w:r w:rsidRPr="00926D99">
              <w:rPr>
                <w:sz w:val="24"/>
                <w:szCs w:val="24"/>
                <w:lang w:val="ru-RU"/>
              </w:rPr>
              <w:t>(обучающимися).</w:t>
            </w:r>
          </w:p>
        </w:tc>
        <w:tc>
          <w:tcPr>
            <w:tcW w:w="2409" w:type="dxa"/>
          </w:tcPr>
          <w:p w:rsidR="00926D99" w:rsidRPr="008C0BB1" w:rsidRDefault="00926D99" w:rsidP="00926D99">
            <w:pPr>
              <w:pStyle w:val="TableParagraph"/>
              <w:jc w:val="both"/>
              <w:rPr>
                <w:sz w:val="24"/>
                <w:szCs w:val="24"/>
              </w:rPr>
            </w:pPr>
            <w:r w:rsidRPr="008C0BB1">
              <w:rPr>
                <w:sz w:val="24"/>
                <w:szCs w:val="24"/>
              </w:rPr>
              <w:t>Обобщённое</w:t>
            </w:r>
            <w:r w:rsidRPr="008C0BB1">
              <w:rPr>
                <w:spacing w:val="-3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общение,</w:t>
            </w:r>
          </w:p>
          <w:p w:rsidR="00926D99" w:rsidRPr="00926D99" w:rsidRDefault="00926D99" w:rsidP="00926D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без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учёта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индивидуальных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особенностей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интересов.</w:t>
            </w:r>
          </w:p>
        </w:tc>
        <w:tc>
          <w:tcPr>
            <w:tcW w:w="2694" w:type="dxa"/>
          </w:tcPr>
          <w:p w:rsidR="00926D99" w:rsidRPr="00926D99" w:rsidRDefault="00926D99" w:rsidP="00926D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Знают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26D99">
              <w:rPr>
                <w:sz w:val="24"/>
                <w:szCs w:val="24"/>
                <w:lang w:val="ru-RU"/>
              </w:rPr>
              <w:t>индивидуальные</w:t>
            </w:r>
            <w:proofErr w:type="gramEnd"/>
          </w:p>
          <w:p w:rsidR="00926D99" w:rsidRPr="00926D99" w:rsidRDefault="00926D99" w:rsidP="00926D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26D99">
              <w:rPr>
                <w:sz w:val="24"/>
                <w:szCs w:val="24"/>
                <w:lang w:val="ru-RU"/>
              </w:rPr>
              <w:t>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воспитанников,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использование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способов</w:t>
            </w:r>
            <w:r w:rsidRPr="00926D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поддержки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бессистемно,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26D99">
              <w:rPr>
                <w:sz w:val="24"/>
                <w:szCs w:val="24"/>
                <w:lang w:val="ru-RU"/>
              </w:rPr>
              <w:t>ситуативно</w:t>
            </w:r>
            <w:proofErr w:type="spellEnd"/>
            <w:r w:rsidRPr="00926D99">
              <w:rPr>
                <w:sz w:val="24"/>
                <w:szCs w:val="24"/>
                <w:lang w:val="ru-RU"/>
              </w:rPr>
              <w:t>.</w:t>
            </w:r>
            <w:r w:rsidRPr="00926D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Интересы</w:t>
            </w:r>
          </w:p>
          <w:p w:rsidR="00926D99" w:rsidRPr="00926D99" w:rsidRDefault="00926D99" w:rsidP="00926D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детей</w:t>
            </w:r>
            <w:r w:rsidRPr="00926D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в</w:t>
            </w:r>
            <w:r w:rsidRPr="00926D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основном не</w:t>
            </w:r>
          </w:p>
          <w:p w:rsidR="00926D99" w:rsidRPr="008C0BB1" w:rsidRDefault="00926D99" w:rsidP="00926D9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C0BB1">
              <w:rPr>
                <w:sz w:val="24"/>
                <w:szCs w:val="24"/>
              </w:rPr>
              <w:t>учитываются</w:t>
            </w:r>
            <w:proofErr w:type="spellEnd"/>
            <w:proofErr w:type="gram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26D99" w:rsidRPr="008C0BB1" w:rsidRDefault="00926D99" w:rsidP="00926D9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C0BB1">
              <w:rPr>
                <w:sz w:val="24"/>
                <w:szCs w:val="24"/>
              </w:rPr>
              <w:t>Знают</w:t>
            </w:r>
            <w:r w:rsidRPr="008C0BB1">
              <w:rPr>
                <w:spacing w:val="-6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индивидуальные</w:t>
            </w:r>
          </w:p>
          <w:p w:rsidR="00926D99" w:rsidRPr="00926D99" w:rsidRDefault="00926D99" w:rsidP="00926D99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26D99">
              <w:rPr>
                <w:sz w:val="24"/>
                <w:szCs w:val="24"/>
                <w:lang w:val="ru-RU"/>
              </w:rPr>
              <w:t>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воспитанников,</w:t>
            </w:r>
            <w:r w:rsidRPr="00926D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часть</w:t>
            </w:r>
          </w:p>
          <w:p w:rsidR="00926D99" w:rsidRPr="00926D99" w:rsidRDefault="00926D99" w:rsidP="00926D99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педагогов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используют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способы</w:t>
            </w:r>
            <w:r w:rsidRPr="00926D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поддержки</w:t>
            </w:r>
          </w:p>
          <w:p w:rsidR="00926D99" w:rsidRPr="00926D99" w:rsidRDefault="00926D99" w:rsidP="00926D99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системно,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постоянно.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Интересы</w:t>
            </w:r>
            <w:r w:rsidRPr="00926D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учитываются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ситуативно.</w:t>
            </w:r>
          </w:p>
        </w:tc>
        <w:tc>
          <w:tcPr>
            <w:tcW w:w="2977" w:type="dxa"/>
          </w:tcPr>
          <w:p w:rsidR="00926D99" w:rsidRPr="00926D99" w:rsidRDefault="00926D99" w:rsidP="00926D99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Знают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индивидуальные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особенности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воспитанников,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использование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способов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поддержки</w:t>
            </w:r>
            <w:r w:rsidRPr="00926D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системе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926D99">
              <w:rPr>
                <w:sz w:val="24"/>
                <w:szCs w:val="24"/>
                <w:lang w:val="ru-RU"/>
              </w:rPr>
              <w:t>создание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ситуаций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успешности</w:t>
            </w:r>
            <w:r w:rsidRPr="00926D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26D99">
              <w:rPr>
                <w:sz w:val="24"/>
                <w:szCs w:val="24"/>
                <w:lang w:val="ru-RU"/>
              </w:rPr>
              <w:t>каждого</w:t>
            </w:r>
          </w:p>
          <w:p w:rsidR="00926D99" w:rsidRPr="008C0BB1" w:rsidRDefault="00926D99" w:rsidP="00926D9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proofErr w:type="spellStart"/>
            <w:r w:rsidRPr="008C0BB1">
              <w:rPr>
                <w:sz w:val="24"/>
                <w:szCs w:val="24"/>
              </w:rPr>
              <w:t>оспитанника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26D99" w:rsidRPr="008C0BB1" w:rsidRDefault="00926D99" w:rsidP="00926D9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0BB1">
              <w:rPr>
                <w:sz w:val="24"/>
                <w:szCs w:val="24"/>
              </w:rPr>
              <w:t>3</w:t>
            </w:r>
          </w:p>
        </w:tc>
      </w:tr>
      <w:tr w:rsidR="00863D91" w:rsidRPr="008C0BB1" w:rsidTr="00F6294B">
        <w:trPr>
          <w:trHeight w:val="276"/>
        </w:trPr>
        <w:tc>
          <w:tcPr>
            <w:tcW w:w="3119" w:type="dxa"/>
          </w:tcPr>
          <w:p w:rsidR="00863D91" w:rsidRPr="00926D99" w:rsidRDefault="00863D91" w:rsidP="008C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6D99">
              <w:rPr>
                <w:sz w:val="24"/>
                <w:szCs w:val="24"/>
                <w:lang w:val="ru-RU"/>
              </w:rPr>
              <w:t>1.3.</w:t>
            </w:r>
            <w:r w:rsidRPr="00926D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26D99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926D99">
              <w:rPr>
                <w:sz w:val="24"/>
                <w:szCs w:val="24"/>
                <w:lang w:val="ru-RU"/>
              </w:rPr>
              <w:t>-</w:t>
            </w:r>
            <w:r w:rsidRPr="008C0BB1">
              <w:rPr>
                <w:sz w:val="24"/>
                <w:szCs w:val="24"/>
                <w:lang w:val="ru-RU"/>
              </w:rPr>
              <w:t xml:space="preserve"> педагогическая</w:t>
            </w:r>
            <w:proofErr w:type="gramEnd"/>
            <w:r w:rsidRPr="008C0B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поддержка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развития личности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2409" w:type="dxa"/>
          </w:tcPr>
          <w:p w:rsidR="00863D91" w:rsidRPr="008C0BB1" w:rsidRDefault="00863D91" w:rsidP="008C0BB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C0BB1">
              <w:rPr>
                <w:sz w:val="24"/>
                <w:szCs w:val="24"/>
              </w:rPr>
              <w:t>Учёт</w:t>
            </w:r>
            <w:proofErr w:type="spellEnd"/>
            <w:r w:rsidRPr="008C0BB1">
              <w:rPr>
                <w:spacing w:val="-4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и</w:t>
            </w:r>
            <w:r w:rsidRPr="008C0BB1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наблюдение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863D91" w:rsidRPr="00863D91" w:rsidRDefault="00863D91" w:rsidP="008C0B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63D91">
              <w:rPr>
                <w:sz w:val="24"/>
                <w:szCs w:val="24"/>
                <w:lang w:val="ru-RU"/>
              </w:rPr>
              <w:t>Результаты</w:t>
            </w:r>
            <w:r w:rsidRPr="008C0BB1">
              <w:rPr>
                <w:sz w:val="24"/>
                <w:szCs w:val="24"/>
                <w:lang w:val="ru-RU"/>
              </w:rPr>
              <w:t xml:space="preserve"> мониторинга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учитываются при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проектировании</w:t>
            </w:r>
            <w:r w:rsidRPr="008C0BB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и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корректировке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образовательного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процесса.</w:t>
            </w:r>
          </w:p>
        </w:tc>
        <w:tc>
          <w:tcPr>
            <w:tcW w:w="2976" w:type="dxa"/>
          </w:tcPr>
          <w:p w:rsidR="00863D91" w:rsidRPr="00863D91" w:rsidRDefault="00D54D62" w:rsidP="00D54D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863D91" w:rsidRPr="008C0BB1">
              <w:rPr>
                <w:sz w:val="24"/>
                <w:szCs w:val="24"/>
                <w:lang w:val="ru-RU"/>
              </w:rPr>
              <w:t xml:space="preserve">омплекс </w:t>
            </w:r>
            <w:proofErr w:type="spellStart"/>
            <w:proofErr w:type="gramStart"/>
            <w:r w:rsidR="00863D91" w:rsidRPr="008C0BB1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="00863D91" w:rsidRPr="008C0BB1">
              <w:rPr>
                <w:sz w:val="24"/>
                <w:szCs w:val="24"/>
                <w:lang w:val="ru-RU"/>
              </w:rPr>
              <w:t>-</w:t>
            </w:r>
            <w:r w:rsidR="00863D91" w:rsidRPr="008C0BB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  <w:r w:rsidR="00863D91"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мероприятий,</w:t>
            </w:r>
            <w:r w:rsidR="00863D91"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направленных на</w:t>
            </w:r>
            <w:r w:rsidR="00863D91"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поддержку детей с</w:t>
            </w:r>
            <w:r w:rsidR="00863D91"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особыми</w:t>
            </w:r>
            <w:r w:rsidR="00863D91"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образовательными</w:t>
            </w:r>
            <w:r w:rsidR="00863D91"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63D91" w:rsidRPr="008C0BB1">
              <w:rPr>
                <w:sz w:val="24"/>
                <w:szCs w:val="24"/>
                <w:lang w:val="ru-RU"/>
              </w:rPr>
              <w:t>потребностями.</w:t>
            </w:r>
          </w:p>
        </w:tc>
        <w:tc>
          <w:tcPr>
            <w:tcW w:w="2977" w:type="dxa"/>
          </w:tcPr>
          <w:p w:rsidR="00863D91" w:rsidRPr="00D54D62" w:rsidRDefault="00863D91" w:rsidP="00D54D62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63D91">
              <w:rPr>
                <w:sz w:val="24"/>
                <w:szCs w:val="24"/>
                <w:lang w:val="ru-RU"/>
              </w:rPr>
              <w:t>Система</w:t>
            </w:r>
            <w:r w:rsidRPr="008C0BB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C0BB1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8C0BB1">
              <w:rPr>
                <w:sz w:val="24"/>
                <w:szCs w:val="24"/>
                <w:lang w:val="ru-RU"/>
              </w:rPr>
              <w:t>-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педагогической</w:t>
            </w:r>
            <w:proofErr w:type="gramEnd"/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поддержки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включает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все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направления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деятельности: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диагностическое,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коррекционное,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консультативное.</w:t>
            </w:r>
          </w:p>
        </w:tc>
        <w:tc>
          <w:tcPr>
            <w:tcW w:w="992" w:type="dxa"/>
          </w:tcPr>
          <w:p w:rsidR="00863D91" w:rsidRPr="00926D99" w:rsidRDefault="00863D91" w:rsidP="00863D9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2</w:t>
            </w:r>
          </w:p>
        </w:tc>
      </w:tr>
      <w:tr w:rsidR="00D54D62" w:rsidRPr="008C0BB1" w:rsidTr="00F6294B">
        <w:trPr>
          <w:trHeight w:val="276"/>
        </w:trPr>
        <w:tc>
          <w:tcPr>
            <w:tcW w:w="14175" w:type="dxa"/>
            <w:gridSpan w:val="5"/>
          </w:tcPr>
          <w:p w:rsidR="00D54D62" w:rsidRPr="00863D91" w:rsidRDefault="00D54D62" w:rsidP="00D54D62">
            <w:pPr>
              <w:pStyle w:val="TableParagraph"/>
              <w:ind w:left="109"/>
              <w:jc w:val="right"/>
              <w:rPr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Средний</w:t>
            </w:r>
            <w:proofErr w:type="spellEnd"/>
            <w:r w:rsidRPr="008C0BB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балл</w:t>
            </w:r>
            <w:proofErr w:type="spellEnd"/>
            <w:r w:rsidRPr="008C0B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по</w:t>
            </w:r>
            <w:proofErr w:type="spellEnd"/>
            <w:r w:rsidRPr="008C0B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показателю</w:t>
            </w:r>
            <w:proofErr w:type="spellEnd"/>
            <w:r w:rsidRPr="008C0BB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54D62" w:rsidRPr="00D54D62" w:rsidRDefault="00D54D62" w:rsidP="00863D9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</w:tr>
      <w:tr w:rsidR="00D54D62" w:rsidRPr="008C0BB1" w:rsidTr="00F6294B">
        <w:trPr>
          <w:trHeight w:val="276"/>
        </w:trPr>
        <w:tc>
          <w:tcPr>
            <w:tcW w:w="15167" w:type="dxa"/>
            <w:gridSpan w:val="6"/>
          </w:tcPr>
          <w:p w:rsidR="00D54D62" w:rsidRDefault="00D54D62" w:rsidP="00863D9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lastRenderedPageBreak/>
              <w:t>Показатель</w:t>
            </w:r>
            <w:proofErr w:type="spellEnd"/>
            <w:r w:rsidRPr="008C0B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2.</w:t>
            </w:r>
            <w:r w:rsidRPr="008C0B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«</w:t>
            </w:r>
            <w:proofErr w:type="spellStart"/>
            <w:r w:rsidRPr="008C0BB1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8C0B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технологии</w:t>
            </w:r>
            <w:proofErr w:type="spellEnd"/>
            <w:r w:rsidRPr="008C0BB1">
              <w:rPr>
                <w:b/>
                <w:sz w:val="24"/>
                <w:szCs w:val="24"/>
              </w:rPr>
              <w:t>»</w:t>
            </w:r>
          </w:p>
        </w:tc>
      </w:tr>
      <w:tr w:rsidR="00D54D62" w:rsidRPr="008C0BB1" w:rsidTr="00F6294B">
        <w:trPr>
          <w:trHeight w:val="276"/>
        </w:trPr>
        <w:tc>
          <w:tcPr>
            <w:tcW w:w="3119" w:type="dxa"/>
          </w:tcPr>
          <w:p w:rsidR="00D54D62" w:rsidRPr="00D54D62" w:rsidRDefault="00D54D62" w:rsidP="00D54D62">
            <w:pPr>
              <w:pStyle w:val="TableParagraph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2.1.</w:t>
            </w:r>
            <w:r w:rsidRPr="008C0B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Выбор</w:t>
            </w:r>
            <w:r w:rsidRPr="008C0BB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образовательных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технологий. Соответствие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применяемых технологий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целям образовательных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409" w:type="dxa"/>
          </w:tcPr>
          <w:p w:rsidR="00D54D62" w:rsidRPr="00CD1477" w:rsidRDefault="00D54D62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Обеспечивают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4D62" w:rsidRPr="00D54D62" w:rsidRDefault="00D54D62" w:rsidP="00D54D62">
            <w:pPr>
              <w:pStyle w:val="TableParagraph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Соответствуют.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Обеспечивают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реализацию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обязательной </w:t>
            </w:r>
            <w:r w:rsidRPr="008C0BB1">
              <w:rPr>
                <w:sz w:val="24"/>
                <w:szCs w:val="24"/>
                <w:lang w:val="ru-RU"/>
              </w:rPr>
              <w:t>части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2976" w:type="dxa"/>
          </w:tcPr>
          <w:p w:rsidR="00D54D62" w:rsidRPr="00D54D62" w:rsidRDefault="00D54D62" w:rsidP="00D54D62">
            <w:pPr>
              <w:pStyle w:val="TableParagraph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Соответствуют.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Обеспечивают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реализацию некоторых</w:t>
            </w:r>
            <w:r w:rsidRPr="008C0BB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целей части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Программы,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формируемой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участниками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образовательных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отношений.</w:t>
            </w:r>
          </w:p>
        </w:tc>
        <w:tc>
          <w:tcPr>
            <w:tcW w:w="2977" w:type="dxa"/>
          </w:tcPr>
          <w:p w:rsidR="00D54D62" w:rsidRPr="008C0BB1" w:rsidRDefault="00D54D62" w:rsidP="00D54D62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Представлены во</w:t>
            </w:r>
            <w:r w:rsidRPr="008C0BB1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всех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направлениях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деятельности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ДОО</w:t>
            </w:r>
          </w:p>
          <w:p w:rsidR="00D54D62" w:rsidRPr="00D54D62" w:rsidRDefault="00D54D62" w:rsidP="00D54D62">
            <w:pPr>
              <w:pStyle w:val="TableParagraph"/>
              <w:ind w:left="109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Обеспечивают</w:t>
            </w:r>
            <w:proofErr w:type="spellEnd"/>
            <w:r w:rsidRPr="008C0BB1">
              <w:rPr>
                <w:spacing w:val="1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100%</w:t>
            </w:r>
            <w:r w:rsidRPr="008C0BB1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реализацию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Программы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4D62" w:rsidRPr="00D54D62" w:rsidRDefault="00D54D62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3</w:t>
            </w:r>
          </w:p>
        </w:tc>
      </w:tr>
      <w:tr w:rsidR="00D54D62" w:rsidRPr="008C0BB1" w:rsidTr="00F6294B">
        <w:trPr>
          <w:trHeight w:val="276"/>
        </w:trPr>
        <w:tc>
          <w:tcPr>
            <w:tcW w:w="3119" w:type="dxa"/>
          </w:tcPr>
          <w:p w:rsidR="00D54D62" w:rsidRPr="00D54D62" w:rsidRDefault="00D54D62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2.2.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Выбор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методов,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способов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средств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деятельности.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Соответствие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методов, способов и средств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деятельности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применяемым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технологиям.</w:t>
            </w:r>
          </w:p>
        </w:tc>
        <w:tc>
          <w:tcPr>
            <w:tcW w:w="2409" w:type="dxa"/>
          </w:tcPr>
          <w:p w:rsidR="00D54D62" w:rsidRPr="00D54D62" w:rsidRDefault="00D54D62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Не</w:t>
            </w:r>
            <w:proofErr w:type="spellEnd"/>
            <w:r w:rsidRPr="008C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соответствуют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4D62" w:rsidRPr="00F6294B" w:rsidRDefault="00D54D62" w:rsidP="00F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54D62" w:rsidRPr="00F6294B" w:rsidRDefault="00D54D62" w:rsidP="00F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применяются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54D62" w:rsidRPr="00F6294B" w:rsidRDefault="00D54D62" w:rsidP="00F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применяются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обоснованно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4D62" w:rsidRPr="00D54D62" w:rsidRDefault="00D54D62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3</w:t>
            </w:r>
          </w:p>
        </w:tc>
      </w:tr>
      <w:tr w:rsidR="00D54D62" w:rsidRPr="008C0BB1" w:rsidTr="00F6294B">
        <w:trPr>
          <w:trHeight w:val="276"/>
        </w:trPr>
        <w:tc>
          <w:tcPr>
            <w:tcW w:w="3119" w:type="dxa"/>
          </w:tcPr>
          <w:p w:rsidR="00D54D62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применяемым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технологиям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Не</w:t>
            </w:r>
            <w:proofErr w:type="spellEnd"/>
            <w:r w:rsidRPr="008C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соответствуют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Частично</w:t>
            </w:r>
            <w:proofErr w:type="spellEnd"/>
            <w:r w:rsidRPr="008C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C0BB1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pacing w:val="-1"/>
                <w:sz w:val="24"/>
                <w:szCs w:val="24"/>
              </w:rPr>
              <w:t>Соответствуют</w:t>
            </w:r>
            <w:proofErr w:type="spellEnd"/>
            <w:r w:rsidRPr="008C0BB1">
              <w:rPr>
                <w:spacing w:val="-1"/>
                <w:sz w:val="24"/>
                <w:szCs w:val="24"/>
              </w:rPr>
              <w:t>,</w:t>
            </w:r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выбираются</w:t>
            </w:r>
            <w:proofErr w:type="spellEnd"/>
            <w:r w:rsidRPr="008C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ситуативно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54D62" w:rsidRPr="00F6294B" w:rsidRDefault="00F6294B" w:rsidP="00F6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выбираются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обоснованно</w:t>
            </w:r>
            <w:proofErr w:type="spellEnd"/>
            <w:r w:rsidRPr="00F6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4D62" w:rsidRPr="00D54D62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-</w:t>
            </w:r>
          </w:p>
        </w:tc>
      </w:tr>
      <w:tr w:rsidR="00D54D62" w:rsidRPr="008C0BB1" w:rsidTr="00F6294B">
        <w:trPr>
          <w:trHeight w:val="276"/>
        </w:trPr>
        <w:tc>
          <w:tcPr>
            <w:tcW w:w="3119" w:type="dxa"/>
          </w:tcPr>
          <w:p w:rsidR="00D54D62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педагогами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применяемыми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педагогическими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технологиями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Большинство</w:t>
            </w:r>
            <w:proofErr w:type="spellEnd"/>
            <w:r w:rsidRPr="008C0BB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педагогов</w:t>
            </w:r>
            <w:proofErr w:type="spellEnd"/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частично</w:t>
            </w:r>
            <w:proofErr w:type="spellEnd"/>
            <w:r w:rsidRPr="008C0BB1">
              <w:rPr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владеют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Большинство</w:t>
            </w:r>
            <w:proofErr w:type="spellEnd"/>
            <w:r w:rsidRPr="008C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педагогов</w:t>
            </w:r>
            <w:proofErr w:type="spellEnd"/>
            <w:r w:rsidRPr="008C0BB1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владеют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Применяют</w:t>
            </w:r>
            <w:proofErr w:type="spellEnd"/>
            <w:r w:rsidRPr="008C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0BB1">
              <w:rPr>
                <w:spacing w:val="-1"/>
                <w:sz w:val="24"/>
                <w:szCs w:val="24"/>
              </w:rPr>
              <w:t>инновационные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технологии</w:t>
            </w:r>
            <w:proofErr w:type="spellEnd"/>
            <w:proofErr w:type="gram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54D62" w:rsidRPr="00D54D62" w:rsidRDefault="00F6294B" w:rsidP="00D54D62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Применяют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авторские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разработки в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рамках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>применяемых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992" w:type="dxa"/>
          </w:tcPr>
          <w:p w:rsidR="00D54D62" w:rsidRPr="00D54D62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2</w:t>
            </w:r>
          </w:p>
        </w:tc>
      </w:tr>
      <w:tr w:rsidR="00D54D62" w:rsidRPr="008C0BB1" w:rsidTr="00F6294B">
        <w:trPr>
          <w:trHeight w:val="276"/>
        </w:trPr>
        <w:tc>
          <w:tcPr>
            <w:tcW w:w="3119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F6294B">
              <w:rPr>
                <w:sz w:val="24"/>
                <w:szCs w:val="24"/>
                <w:lang w:val="ru-RU"/>
              </w:rPr>
              <w:t>2.5.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6294B">
              <w:rPr>
                <w:sz w:val="24"/>
                <w:szCs w:val="24"/>
                <w:lang w:val="ru-RU"/>
              </w:rPr>
              <w:t>Результативность</w:t>
            </w:r>
            <w:r w:rsidRPr="00F629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6294B">
              <w:rPr>
                <w:sz w:val="24"/>
                <w:szCs w:val="24"/>
                <w:lang w:val="ru-RU"/>
              </w:rPr>
              <w:t>применяемых</w:t>
            </w:r>
            <w:r w:rsidRPr="00F629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6294B">
              <w:rPr>
                <w:sz w:val="24"/>
                <w:szCs w:val="24"/>
                <w:lang w:val="ru-RU"/>
              </w:rPr>
              <w:t>технологий.</w:t>
            </w:r>
          </w:p>
        </w:tc>
        <w:tc>
          <w:tcPr>
            <w:tcW w:w="2409" w:type="dxa"/>
          </w:tcPr>
          <w:p w:rsidR="00D54D62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Проявляется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F6294B">
              <w:rPr>
                <w:spacing w:val="-1"/>
                <w:sz w:val="24"/>
                <w:szCs w:val="24"/>
                <w:lang w:val="ru-RU"/>
              </w:rPr>
              <w:t>Проявляется</w:t>
            </w:r>
            <w:r w:rsidRPr="00F629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94B">
              <w:rPr>
                <w:sz w:val="24"/>
                <w:szCs w:val="24"/>
                <w:lang w:val="ru-RU"/>
              </w:rPr>
              <w:t>ситуативно</w:t>
            </w:r>
            <w:proofErr w:type="spellEnd"/>
            <w:r w:rsidRPr="00F629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Проявляется по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отдельным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направлениям</w:t>
            </w:r>
            <w:r w:rsidRPr="008C0B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2977" w:type="dxa"/>
          </w:tcPr>
          <w:p w:rsidR="00D54D62" w:rsidRPr="00D54D62" w:rsidRDefault="00F6294B" w:rsidP="00D54D62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Проявляется</w:t>
            </w:r>
            <w:r w:rsidRPr="008C0BB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по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всем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направлениям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992" w:type="dxa"/>
          </w:tcPr>
          <w:p w:rsidR="00D54D62" w:rsidRPr="00D54D62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D54D62" w:rsidRPr="008C0BB1" w:rsidTr="00F6294B">
        <w:trPr>
          <w:trHeight w:val="276"/>
        </w:trPr>
        <w:tc>
          <w:tcPr>
            <w:tcW w:w="3119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2.6. Управление процессом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реализации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образовательных</w:t>
            </w:r>
            <w:r w:rsidRPr="008C0B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409" w:type="dxa"/>
          </w:tcPr>
          <w:p w:rsidR="00D54D62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отдельными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функциями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Представлено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отдельными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функциями,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осуществляется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>систематически.</w:t>
            </w:r>
          </w:p>
        </w:tc>
        <w:tc>
          <w:tcPr>
            <w:tcW w:w="2976" w:type="dxa"/>
          </w:tcPr>
          <w:p w:rsidR="00D54D62" w:rsidRPr="00D54D62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Включает</w:t>
            </w:r>
            <w:proofErr w:type="spellEnd"/>
            <w:r w:rsidRPr="008C0BB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все</w:t>
            </w:r>
            <w:proofErr w:type="spellEnd"/>
            <w:r w:rsidRPr="008C0BB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функции</w:t>
            </w:r>
            <w:proofErr w:type="spellEnd"/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управления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D54D62" w:rsidRPr="00F6294B" w:rsidRDefault="00F6294B" w:rsidP="00D54D62">
            <w:pPr>
              <w:pStyle w:val="TableParagraph"/>
              <w:ind w:left="109" w:right="224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sz w:val="24"/>
                <w:szCs w:val="24"/>
              </w:rPr>
              <w:t>Носит</w:t>
            </w:r>
            <w:proofErr w:type="spellEnd"/>
            <w:r w:rsidRPr="008C0BB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pacing w:val="-1"/>
                <w:sz w:val="24"/>
                <w:szCs w:val="24"/>
              </w:rPr>
              <w:t>комплексный</w:t>
            </w:r>
            <w:proofErr w:type="spellEnd"/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характер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D54D62" w:rsidRPr="00D54D62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F6294B" w:rsidRPr="008C0BB1" w:rsidTr="0050021C">
        <w:trPr>
          <w:trHeight w:val="276"/>
        </w:trPr>
        <w:tc>
          <w:tcPr>
            <w:tcW w:w="14175" w:type="dxa"/>
            <w:gridSpan w:val="5"/>
          </w:tcPr>
          <w:p w:rsidR="00F6294B" w:rsidRPr="008C0BB1" w:rsidRDefault="00F6294B" w:rsidP="00F6294B">
            <w:pPr>
              <w:pStyle w:val="TableParagraph"/>
              <w:ind w:left="109" w:right="224"/>
              <w:jc w:val="right"/>
              <w:rPr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Средний</w:t>
            </w:r>
            <w:proofErr w:type="spellEnd"/>
            <w:r w:rsidRPr="008C0BB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балл</w:t>
            </w:r>
            <w:proofErr w:type="spellEnd"/>
            <w:r w:rsidRPr="008C0B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по</w:t>
            </w:r>
            <w:proofErr w:type="spellEnd"/>
            <w:r w:rsidRPr="008C0B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показателю</w:t>
            </w:r>
            <w:proofErr w:type="spellEnd"/>
            <w:r w:rsidRPr="008C0BB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F6294B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0BB1">
              <w:rPr>
                <w:sz w:val="24"/>
                <w:szCs w:val="24"/>
              </w:rPr>
              <w:t>2,6</w:t>
            </w:r>
          </w:p>
        </w:tc>
      </w:tr>
      <w:tr w:rsidR="00F6294B" w:rsidRPr="008C0BB1" w:rsidTr="009F6B67">
        <w:trPr>
          <w:trHeight w:val="276"/>
        </w:trPr>
        <w:tc>
          <w:tcPr>
            <w:tcW w:w="15167" w:type="dxa"/>
            <w:gridSpan w:val="6"/>
          </w:tcPr>
          <w:p w:rsidR="00F6294B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Показатель</w:t>
            </w:r>
            <w:proofErr w:type="spellEnd"/>
            <w:r w:rsidRPr="008C0B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3.</w:t>
            </w:r>
            <w:r w:rsidRPr="008C0B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«</w:t>
            </w:r>
            <w:proofErr w:type="spellStart"/>
            <w:r w:rsidRPr="008C0BB1">
              <w:rPr>
                <w:b/>
                <w:sz w:val="24"/>
                <w:szCs w:val="24"/>
              </w:rPr>
              <w:t>Взаимодействие</w:t>
            </w:r>
            <w:proofErr w:type="spellEnd"/>
            <w:r w:rsidRPr="008C0B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C0BB1">
              <w:rPr>
                <w:b/>
                <w:sz w:val="24"/>
                <w:szCs w:val="24"/>
              </w:rPr>
              <w:t>с</w:t>
            </w:r>
            <w:r w:rsidRPr="008C0B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8C0BB1">
              <w:rPr>
                <w:b/>
                <w:sz w:val="24"/>
                <w:szCs w:val="24"/>
              </w:rPr>
              <w:t>»</w:t>
            </w:r>
          </w:p>
        </w:tc>
      </w:tr>
      <w:tr w:rsidR="00F6294B" w:rsidRPr="008C0BB1" w:rsidTr="00F6294B">
        <w:trPr>
          <w:trHeight w:val="276"/>
        </w:trPr>
        <w:tc>
          <w:tcPr>
            <w:tcW w:w="3119" w:type="dxa"/>
          </w:tcPr>
          <w:p w:rsidR="00F6294B" w:rsidRPr="008C0BB1" w:rsidRDefault="00F6294B" w:rsidP="00D54D6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C0BB1">
              <w:rPr>
                <w:spacing w:val="-1"/>
                <w:sz w:val="24"/>
                <w:szCs w:val="24"/>
              </w:rPr>
              <w:t xml:space="preserve">3.1. </w:t>
            </w:r>
            <w:proofErr w:type="spellStart"/>
            <w:r w:rsidRPr="008C0BB1">
              <w:rPr>
                <w:sz w:val="24"/>
                <w:szCs w:val="24"/>
              </w:rPr>
              <w:t>Информационная</w:t>
            </w:r>
            <w:proofErr w:type="spellEnd"/>
            <w:r w:rsidRPr="008C0BB1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lastRenderedPageBreak/>
              <w:t>открытость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6294B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функционирования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с минимально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требуемыми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неактуальной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неполной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77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94B" w:rsidRPr="00F6294B" w:rsidRDefault="00F6294B" w:rsidP="00CD1477">
            <w:pPr>
              <w:jc w:val="both"/>
              <w:rPr>
                <w:lang w:val="ru-RU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Несвоевременное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F6294B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минимально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требуемыми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информационными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стендах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сменяемость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эпизодически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94B" w:rsidRPr="00F6294B" w:rsidRDefault="00F6294B" w:rsidP="00CD1477">
            <w:pPr>
              <w:jc w:val="both"/>
              <w:rPr>
                <w:lang w:val="ru-RU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Эпизодическое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F6294B" w:rsidRPr="00CD1477" w:rsidRDefault="00F6294B" w:rsidP="00CD1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100%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94B" w:rsidRPr="00F6294B" w:rsidRDefault="00F6294B" w:rsidP="00CD1477">
            <w:pPr>
              <w:rPr>
                <w:lang w:val="ru-RU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6294B" w:rsidRPr="00CD1477" w:rsidRDefault="00F6294B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</w:t>
            </w:r>
            <w:proofErr w:type="spellEnd"/>
            <w:r w:rsidR="00CD1477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качественного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ИКТ-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D1477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100% </w:t>
            </w:r>
            <w:proofErr w:type="spellStart"/>
            <w:proofErr w:type="gram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477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proofErr w:type="spellEnd"/>
            <w:r w:rsidR="00CD1477"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94B" w:rsidRPr="00F6294B" w:rsidRDefault="00F6294B" w:rsidP="00CD1477">
            <w:pPr>
              <w:jc w:val="both"/>
              <w:rPr>
                <w:lang w:val="ru-RU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Систематическое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294B" w:rsidRPr="00F6294B" w:rsidRDefault="00F6294B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lastRenderedPageBreak/>
              <w:t>3</w:t>
            </w:r>
          </w:p>
        </w:tc>
      </w:tr>
      <w:tr w:rsidR="00F6294B" w:rsidRPr="008C0BB1" w:rsidTr="00F6294B">
        <w:trPr>
          <w:trHeight w:val="276"/>
        </w:trPr>
        <w:tc>
          <w:tcPr>
            <w:tcW w:w="3119" w:type="dxa"/>
          </w:tcPr>
          <w:p w:rsidR="00F6294B" w:rsidRPr="00F6294B" w:rsidRDefault="00CD1477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lastRenderedPageBreak/>
              <w:t>3.2.</w:t>
            </w:r>
            <w:r w:rsidRPr="008C0BB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Вовлечение</w:t>
            </w:r>
            <w:r w:rsidRPr="008C0BB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родителей</w:t>
            </w:r>
            <w:r w:rsidRPr="008C0BB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образовательную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2409" w:type="dxa"/>
          </w:tcPr>
          <w:p w:rsidR="00F6294B" w:rsidRPr="00F6294B" w:rsidRDefault="00CD1477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Осуществляется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эпизодически,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соответственно </w:t>
            </w:r>
            <w:r w:rsidRPr="008C0BB1">
              <w:rPr>
                <w:sz w:val="24"/>
                <w:szCs w:val="24"/>
                <w:lang w:val="ru-RU"/>
              </w:rPr>
              <w:t>плану,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вне потребности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2694" w:type="dxa"/>
          </w:tcPr>
          <w:p w:rsidR="00F6294B" w:rsidRPr="00F6294B" w:rsidRDefault="00CD1477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Осуществляется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систематически,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соответственно </w:t>
            </w:r>
            <w:r w:rsidRPr="008C0BB1">
              <w:rPr>
                <w:sz w:val="24"/>
                <w:szCs w:val="24"/>
                <w:lang w:val="ru-RU"/>
              </w:rPr>
              <w:t>плану,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вне потребности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родителей.</w:t>
            </w:r>
          </w:p>
        </w:tc>
        <w:tc>
          <w:tcPr>
            <w:tcW w:w="2976" w:type="dxa"/>
          </w:tcPr>
          <w:p w:rsidR="00F6294B" w:rsidRPr="00F6294B" w:rsidRDefault="00CD1477" w:rsidP="00D54D62">
            <w:pPr>
              <w:pStyle w:val="TableParagraph"/>
              <w:ind w:left="109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Осуществляется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систематически,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по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плану,</w:t>
            </w:r>
            <w:r w:rsidRPr="008C0BB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разработанному</w:t>
            </w:r>
            <w:r w:rsidRPr="008C0BB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совместно с органом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общественного</w:t>
            </w:r>
            <w:r w:rsidRPr="008C0BB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управления.</w:t>
            </w:r>
          </w:p>
        </w:tc>
        <w:tc>
          <w:tcPr>
            <w:tcW w:w="2977" w:type="dxa"/>
          </w:tcPr>
          <w:p w:rsidR="00F6294B" w:rsidRPr="00CD1477" w:rsidRDefault="00CD1477" w:rsidP="00CD1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совместному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потребностей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инициатив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spellEnd"/>
            <w:r w:rsidRPr="00CD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6294B" w:rsidRPr="00F6294B" w:rsidRDefault="00CD1477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3</w:t>
            </w:r>
          </w:p>
        </w:tc>
      </w:tr>
      <w:tr w:rsidR="00D356EA" w:rsidRPr="008C0BB1" w:rsidTr="00EA0A42">
        <w:trPr>
          <w:trHeight w:val="276"/>
        </w:trPr>
        <w:tc>
          <w:tcPr>
            <w:tcW w:w="14175" w:type="dxa"/>
            <w:gridSpan w:val="5"/>
          </w:tcPr>
          <w:p w:rsidR="00D356EA" w:rsidRPr="00F6294B" w:rsidRDefault="00D356EA" w:rsidP="00D356EA">
            <w:pPr>
              <w:pStyle w:val="TableParagraph"/>
              <w:ind w:left="109" w:right="22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 w:rsidRPr="008C0BB1">
              <w:rPr>
                <w:b/>
                <w:sz w:val="24"/>
                <w:szCs w:val="24"/>
              </w:rPr>
              <w:t>Средний</w:t>
            </w:r>
            <w:proofErr w:type="spellEnd"/>
            <w:r w:rsidRPr="008C0BB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балл</w:t>
            </w:r>
            <w:proofErr w:type="spellEnd"/>
            <w:r w:rsidRPr="008C0BB1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по</w:t>
            </w:r>
            <w:proofErr w:type="spellEnd"/>
            <w:r w:rsidRPr="008C0BB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b/>
                <w:sz w:val="24"/>
                <w:szCs w:val="24"/>
              </w:rPr>
              <w:t>показателю</w:t>
            </w:r>
            <w:proofErr w:type="spellEnd"/>
            <w:r w:rsidRPr="008C0BB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D356EA" w:rsidRPr="00F6294B" w:rsidRDefault="00D356EA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</w:rPr>
              <w:t>3</w:t>
            </w:r>
          </w:p>
        </w:tc>
      </w:tr>
      <w:tr w:rsidR="00D356EA" w:rsidRPr="008C0BB1" w:rsidTr="005C151C">
        <w:trPr>
          <w:trHeight w:val="276"/>
        </w:trPr>
        <w:tc>
          <w:tcPr>
            <w:tcW w:w="14175" w:type="dxa"/>
            <w:gridSpan w:val="5"/>
          </w:tcPr>
          <w:p w:rsidR="00D356EA" w:rsidRPr="00D356EA" w:rsidRDefault="00D356EA" w:rsidP="00D356EA">
            <w:pPr>
              <w:pStyle w:val="TableParagraph"/>
              <w:ind w:left="8651"/>
              <w:jc w:val="right"/>
              <w:rPr>
                <w:b/>
                <w:sz w:val="24"/>
                <w:szCs w:val="24"/>
                <w:lang w:val="ru-RU"/>
              </w:rPr>
            </w:pPr>
            <w:r w:rsidRPr="008C0BB1">
              <w:rPr>
                <w:b/>
                <w:sz w:val="24"/>
                <w:szCs w:val="24"/>
                <w:lang w:val="ru-RU"/>
              </w:rPr>
              <w:t>Итоговый</w:t>
            </w:r>
            <w:r w:rsidRPr="008C0BB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средний</w:t>
            </w:r>
            <w:r w:rsidRPr="008C0B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балл</w:t>
            </w:r>
            <w:r w:rsidRPr="008C0BB1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по</w:t>
            </w:r>
            <w:r w:rsidRPr="008C0BB1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карте</w:t>
            </w:r>
            <w:r w:rsidRPr="008C0BB1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b/>
                <w:sz w:val="24"/>
                <w:szCs w:val="24"/>
                <w:lang w:val="ru-RU"/>
              </w:rPr>
              <w:t>оценки:</w:t>
            </w:r>
          </w:p>
        </w:tc>
        <w:tc>
          <w:tcPr>
            <w:tcW w:w="992" w:type="dxa"/>
          </w:tcPr>
          <w:p w:rsidR="00D356EA" w:rsidRPr="00F6294B" w:rsidRDefault="00D356EA" w:rsidP="00D54D6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2,6</w:t>
            </w:r>
          </w:p>
        </w:tc>
      </w:tr>
      <w:tr w:rsidR="00D356EA" w:rsidRPr="008C0BB1" w:rsidTr="00855B7E">
        <w:trPr>
          <w:trHeight w:val="276"/>
        </w:trPr>
        <w:tc>
          <w:tcPr>
            <w:tcW w:w="15167" w:type="dxa"/>
            <w:gridSpan w:val="6"/>
          </w:tcPr>
          <w:p w:rsidR="00D356EA" w:rsidRPr="008C0BB1" w:rsidRDefault="00D356EA" w:rsidP="00D356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0</w:t>
            </w:r>
            <w:r w:rsidRPr="008C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-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0,75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–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низкий</w:t>
            </w:r>
            <w:r w:rsidRPr="008C0BB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балл;</w:t>
            </w:r>
          </w:p>
          <w:p w:rsidR="00D356EA" w:rsidRPr="008C0BB1" w:rsidRDefault="00D356EA" w:rsidP="00D356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0,76</w:t>
            </w:r>
            <w:r w:rsidRPr="008C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-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1,50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–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средний балл;</w:t>
            </w:r>
          </w:p>
          <w:p w:rsidR="00D356EA" w:rsidRPr="008C0BB1" w:rsidRDefault="00D356EA" w:rsidP="00D356EA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C0BB1">
              <w:rPr>
                <w:sz w:val="24"/>
                <w:szCs w:val="24"/>
                <w:lang w:val="ru-RU"/>
              </w:rPr>
              <w:t>1,51</w:t>
            </w:r>
            <w:r w:rsidRPr="008C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-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2,25</w:t>
            </w:r>
            <w:r w:rsidRPr="008C0BB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–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выше</w:t>
            </w:r>
            <w:r w:rsidRPr="008C0BB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0BB1">
              <w:rPr>
                <w:sz w:val="24"/>
                <w:szCs w:val="24"/>
                <w:lang w:val="ru-RU"/>
              </w:rPr>
              <w:t>среднего;</w:t>
            </w:r>
          </w:p>
          <w:p w:rsidR="00D356EA" w:rsidRPr="00D356EA" w:rsidRDefault="00D356EA" w:rsidP="00D356E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8C0BB1">
              <w:rPr>
                <w:sz w:val="24"/>
                <w:szCs w:val="24"/>
              </w:rPr>
              <w:t>2,26</w:t>
            </w:r>
            <w:r w:rsidRPr="008C0BB1">
              <w:rPr>
                <w:spacing w:val="-2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-</w:t>
            </w:r>
            <w:r w:rsidRPr="008C0BB1">
              <w:rPr>
                <w:spacing w:val="-1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3</w:t>
            </w:r>
            <w:r w:rsidRPr="008C0BB1">
              <w:rPr>
                <w:spacing w:val="-1"/>
                <w:sz w:val="24"/>
                <w:szCs w:val="24"/>
              </w:rPr>
              <w:t xml:space="preserve"> </w:t>
            </w:r>
            <w:r w:rsidRPr="008C0BB1">
              <w:rPr>
                <w:sz w:val="24"/>
                <w:szCs w:val="24"/>
              </w:rPr>
              <w:t>–</w:t>
            </w:r>
            <w:r w:rsidRPr="008C0BB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высокий</w:t>
            </w:r>
            <w:proofErr w:type="spellEnd"/>
            <w:r w:rsidRPr="008C0BB1">
              <w:rPr>
                <w:sz w:val="24"/>
                <w:szCs w:val="24"/>
              </w:rPr>
              <w:t xml:space="preserve"> </w:t>
            </w:r>
            <w:proofErr w:type="spellStart"/>
            <w:r w:rsidRPr="008C0BB1">
              <w:rPr>
                <w:sz w:val="24"/>
                <w:szCs w:val="24"/>
              </w:rPr>
              <w:t>балл</w:t>
            </w:r>
            <w:proofErr w:type="spellEnd"/>
            <w:r w:rsidRPr="008C0BB1">
              <w:rPr>
                <w:sz w:val="24"/>
                <w:szCs w:val="24"/>
              </w:rPr>
              <w:t>.</w:t>
            </w:r>
          </w:p>
        </w:tc>
      </w:tr>
    </w:tbl>
    <w:p w:rsidR="00D13CEC" w:rsidRPr="00D356EA" w:rsidRDefault="00D13CEC" w:rsidP="00D356EA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</w:p>
    <w:sectPr w:rsidR="00D13CEC" w:rsidRPr="00D356EA" w:rsidSect="00565199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139"/>
    <w:rsid w:val="00565199"/>
    <w:rsid w:val="00762139"/>
    <w:rsid w:val="00863D91"/>
    <w:rsid w:val="008C0BB1"/>
    <w:rsid w:val="00926D99"/>
    <w:rsid w:val="00CD1477"/>
    <w:rsid w:val="00D13CEC"/>
    <w:rsid w:val="00D356EA"/>
    <w:rsid w:val="00D54D62"/>
    <w:rsid w:val="00E36324"/>
    <w:rsid w:val="00F6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51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5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51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519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2023-08-15T06:05:00Z</dcterms:created>
  <dcterms:modified xsi:type="dcterms:W3CDTF">2023-08-15T08:16:00Z</dcterms:modified>
</cp:coreProperties>
</file>